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51" w:rsidRPr="00DB36EF" w:rsidRDefault="00CD0CDC" w:rsidP="00CB5151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ПАМЯТКА</w:t>
      </w:r>
      <w:r w:rsidR="00CB5151"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гражданам </w:t>
      </w:r>
    </w:p>
    <w:p w:rsidR="00CD0CDC" w:rsidRPr="00DB36EF" w:rsidRDefault="00CD0CDC" w:rsidP="00CB5151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о действиях при установлении </w:t>
      </w:r>
      <w:r w:rsidR="00CB5151"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                                                                       </w:t>
      </w:r>
      <w:r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уровней</w:t>
      </w:r>
      <w:r w:rsidR="00CB5151"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Pr="00DB36E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террористической опасности</w:t>
      </w:r>
    </w:p>
    <w:p w:rsidR="00CD0CDC" w:rsidRPr="00DB36EF" w:rsidRDefault="00CD0CDC" w:rsidP="00CD0C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CD0CDC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CD0CDC">
        <w:rPr>
          <w:rFonts w:ascii="Times New Roman" w:hAnsi="Times New Roman" w:cs="Times New Roman"/>
          <w:sz w:val="28"/>
          <w:szCs w:val="28"/>
        </w:rPr>
        <w:t xml:space="preserve"> </w:t>
      </w:r>
      <w:r w:rsidR="00DB36EF">
        <w:rPr>
          <w:rFonts w:ascii="Times New Roman" w:hAnsi="Times New Roman" w:cs="Times New Roman"/>
          <w:sz w:val="28"/>
          <w:szCs w:val="28"/>
        </w:rPr>
        <w:t xml:space="preserve"> </w:t>
      </w:r>
      <w:r w:rsidRPr="00CD0CDC">
        <w:rPr>
          <w:rFonts w:ascii="Times New Roman" w:hAnsi="Times New Roman" w:cs="Times New Roman"/>
          <w:sz w:val="28"/>
          <w:szCs w:val="28"/>
        </w:rPr>
        <w:t>подлежит незамедлительному обнародованию в средствах массовой информации.</w:t>
      </w:r>
    </w:p>
    <w:p w:rsidR="00CD0CDC" w:rsidRPr="00061F25" w:rsidRDefault="00CD0CDC" w:rsidP="00CB5151">
      <w:pPr>
        <w:tabs>
          <w:tab w:val="left" w:pos="9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CD0CDC" w:rsidRPr="00061F25" w:rsidRDefault="00CD0CDC" w:rsidP="00CB5151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61F25">
        <w:rPr>
          <w:rFonts w:ascii="Times New Roman" w:hAnsi="Times New Roman" w:cs="Times New Roman"/>
          <w:b/>
          <w:color w:val="000099"/>
          <w:sz w:val="28"/>
          <w:szCs w:val="28"/>
        </w:rPr>
        <w:t>Повышенный «СИНИЙ» уровень</w:t>
      </w:r>
    </w:p>
    <w:p w:rsidR="00CD0CDC" w:rsidRPr="00CD0CDC" w:rsidRDefault="00CD0CDC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устанавливается при наличии требующей подтверждения информации</w:t>
      </w:r>
    </w:p>
    <w:p w:rsidR="00CD0CDC" w:rsidRPr="00CD0CDC" w:rsidRDefault="00CD0CDC" w:rsidP="00FF7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о реальной возможности совершения террористического акта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Pr="006917D6">
        <w:rPr>
          <w:rFonts w:ascii="Times New Roman" w:hAnsi="Times New Roman" w:cs="Times New Roman"/>
          <w:sz w:val="28"/>
          <w:szCs w:val="28"/>
        </w:rPr>
        <w:t>«</w:t>
      </w:r>
      <w:r w:rsidRPr="006917D6">
        <w:rPr>
          <w:rFonts w:ascii="Times New Roman" w:hAnsi="Times New Roman" w:cs="Times New Roman"/>
          <w:b/>
          <w:sz w:val="28"/>
          <w:szCs w:val="28"/>
        </w:rPr>
        <w:t>СИНЕГО</w:t>
      </w:r>
      <w:r w:rsidRPr="006917D6">
        <w:rPr>
          <w:rFonts w:ascii="Times New Roman" w:hAnsi="Times New Roman" w:cs="Times New Roman"/>
          <w:sz w:val="28"/>
          <w:szCs w:val="28"/>
        </w:rPr>
        <w:t>»</w:t>
      </w:r>
      <w:r w:rsidRPr="00CD0CDC">
        <w:rPr>
          <w:rFonts w:ascii="Times New Roman" w:hAnsi="Times New Roman" w:cs="Times New Roman"/>
          <w:sz w:val="28"/>
          <w:szCs w:val="28"/>
        </w:rPr>
        <w:t xml:space="preserve"> уровня террористической опасности рекомендуется: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CD0C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0CDC">
        <w:rPr>
          <w:rFonts w:ascii="Times New Roman" w:hAnsi="Times New Roman" w:cs="Times New Roman"/>
          <w:sz w:val="28"/>
          <w:szCs w:val="28"/>
        </w:rPr>
        <w:t>: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- внешний вид окружающих (одежда не соответствует времени года либо создаётся впечатление, что под ней находится какой-то посторонний предмет);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- 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CD0CDC">
        <w:rPr>
          <w:rFonts w:ascii="Times New Roman" w:hAnsi="Times New Roman" w:cs="Times New Roman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3. Оказывать содействие правоохранительным органам.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5. Не принимать от незнакомых людей свёртки,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CD0CDC" w:rsidRPr="00CD0CDC" w:rsidRDefault="00CD0CDC" w:rsidP="00CD0C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D0CDC" w:rsidRPr="00CC4E34" w:rsidRDefault="00CD0CDC" w:rsidP="00CC4E34">
      <w:pPr>
        <w:spacing w:after="0" w:line="240" w:lineRule="auto"/>
        <w:jc w:val="center"/>
        <w:rPr>
          <w:rFonts w:ascii="Times New Roman" w:hAnsi="Times New Roman" w:cs="Times New Roman"/>
          <w:b/>
          <w:color w:val="FF9900"/>
          <w:sz w:val="28"/>
          <w:szCs w:val="28"/>
        </w:rPr>
      </w:pPr>
      <w:r w:rsidRPr="00CC4E34">
        <w:rPr>
          <w:rFonts w:ascii="Times New Roman" w:hAnsi="Times New Roman" w:cs="Times New Roman"/>
          <w:b/>
          <w:color w:val="FF9900"/>
          <w:sz w:val="28"/>
          <w:szCs w:val="28"/>
        </w:rPr>
        <w:lastRenderedPageBreak/>
        <w:t>Высокий «ЖЁЛТЫЙ» уровень</w:t>
      </w:r>
    </w:p>
    <w:p w:rsidR="00CD0CDC" w:rsidRPr="00CD0CDC" w:rsidRDefault="00CD0CDC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устанавливается при наличии подтверждённой информации</w:t>
      </w:r>
    </w:p>
    <w:p w:rsidR="00CD0CDC" w:rsidRPr="00CD0CDC" w:rsidRDefault="00CD0CDC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о реальной возможности совершения террористического акта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0CDC" w:rsidRPr="00CC4E34" w:rsidRDefault="00CD0CDC" w:rsidP="00CC4E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4E34">
        <w:rPr>
          <w:rFonts w:ascii="Times New Roman" w:hAnsi="Times New Roman" w:cs="Times New Roman"/>
          <w:b/>
          <w:color w:val="FF0000"/>
          <w:sz w:val="28"/>
          <w:szCs w:val="28"/>
        </w:rPr>
        <w:t>Критический «КРАСНЫЙ» уровень</w:t>
      </w:r>
    </w:p>
    <w:p w:rsidR="00CD0CDC" w:rsidRPr="00CD0CDC" w:rsidRDefault="00CD0CDC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 xml:space="preserve">устанавливается при наличии информации </w:t>
      </w:r>
      <w:proofErr w:type="gramStart"/>
      <w:r w:rsidRPr="00CD0C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D0CDC">
        <w:rPr>
          <w:rFonts w:ascii="Times New Roman" w:hAnsi="Times New Roman" w:cs="Times New Roman"/>
          <w:sz w:val="28"/>
          <w:szCs w:val="28"/>
        </w:rPr>
        <w:t xml:space="preserve"> совершённом</w:t>
      </w:r>
    </w:p>
    <w:p w:rsidR="00CD0CDC" w:rsidRPr="00CD0CDC" w:rsidRDefault="00CD0CDC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 xml:space="preserve">террористическом </w:t>
      </w:r>
      <w:proofErr w:type="gramStart"/>
      <w:r w:rsidRPr="00CD0CDC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Pr="00CD0CDC">
        <w:rPr>
          <w:rFonts w:ascii="Times New Roman" w:hAnsi="Times New Roman" w:cs="Times New Roman"/>
          <w:sz w:val="28"/>
          <w:szCs w:val="28"/>
        </w:rPr>
        <w:t xml:space="preserve"> либо о совершении действий, создающих</w:t>
      </w:r>
    </w:p>
    <w:p w:rsidR="00CD0CDC" w:rsidRPr="00CD0CDC" w:rsidRDefault="00CD0CDC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непосредственную угрозу террористического акта</w:t>
      </w:r>
      <w:r w:rsidR="00717F09">
        <w:rPr>
          <w:rFonts w:ascii="Times New Roman" w:hAnsi="Times New Roman" w:cs="Times New Roman"/>
          <w:sz w:val="28"/>
          <w:szCs w:val="28"/>
        </w:rPr>
        <w:t>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«ЖЁЛТОГО» уровней террористической опасности, рекомендуется: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3. Подготовиться к возможной эвакуации: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- заготовить трёхдневный запас воды и предметов питания для членов семьи.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lastRenderedPageBreak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фотосъёмку.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5. Держать постоянно включёнными телевизор, радиоприёмник или радиоточку.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0CDC" w:rsidRPr="00717F09" w:rsidRDefault="00CD0CDC" w:rsidP="00717F0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17F09">
        <w:rPr>
          <w:rFonts w:ascii="Times New Roman" w:hAnsi="Times New Roman" w:cs="Times New Roman"/>
          <w:b/>
          <w:color w:val="C00000"/>
          <w:sz w:val="28"/>
          <w:szCs w:val="28"/>
        </w:rPr>
        <w:t>Внимание!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Объясните это вашим детям, родным и знакомым.</w:t>
      </w:r>
    </w:p>
    <w:p w:rsidR="00CD0CDC" w:rsidRPr="00CD0CDC" w:rsidRDefault="00CD0CDC" w:rsidP="00CD0C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0CDC">
        <w:rPr>
          <w:rFonts w:ascii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CD0CDC" w:rsidRPr="00CD0CDC" w:rsidRDefault="00CD0CDC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C84" w:rsidRPr="00CD0CDC" w:rsidRDefault="00A21C84" w:rsidP="00CD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1C84" w:rsidRPr="00CD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CDC"/>
    <w:rsid w:val="00061F25"/>
    <w:rsid w:val="006917D6"/>
    <w:rsid w:val="00717F09"/>
    <w:rsid w:val="00A21C84"/>
    <w:rsid w:val="00CB5151"/>
    <w:rsid w:val="00CC4E34"/>
    <w:rsid w:val="00CD0CDC"/>
    <w:rsid w:val="00DB36EF"/>
    <w:rsid w:val="00EC2727"/>
    <w:rsid w:val="00FF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2015-02-03T16:09:00Z</dcterms:created>
  <dcterms:modified xsi:type="dcterms:W3CDTF">2015-02-03T16:18:00Z</dcterms:modified>
</cp:coreProperties>
</file>